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8D0BD5" w:rsidR="008D0BD5">
        <w:rPr>
          <w:rFonts w:ascii="Times New Roman" w:hAnsi="Times New Roman" w:cs="Times New Roman"/>
          <w:bCs/>
          <w:sz w:val="28"/>
          <w:szCs w:val="28"/>
        </w:rPr>
        <w:t>86MS0054-01-2024-000319-55</w:t>
      </w:r>
      <w:r w:rsidR="008D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D2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19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2C18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18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C18" w:rsidRPr="007D2C18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C18">
        <w:rPr>
          <w:rFonts w:ascii="Times New Roman" w:eastAsia="Times New Roman" w:hAnsi="Times New Roman" w:cs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Останина В.Н.,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Останина Вадима Николаевича,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</w:rPr>
        <w:t>*</w:t>
      </w:r>
      <w:r w:rsidR="00C052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образованием,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5298">
        <w:rPr>
          <w:rFonts w:ascii="Times New Roman" w:eastAsia="Times New Roman" w:hAnsi="Times New Roman" w:cs="Times New Roman"/>
          <w:sz w:val="28"/>
          <w:szCs w:val="28"/>
        </w:rPr>
        <w:t xml:space="preserve">иждивенцев не имеющего, 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неработающего, зарегистрированного и проживающего по адресу: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>, инвалидность не установлена</w:t>
      </w:r>
      <w:r w:rsidRPr="007D2C18" w:rsidR="007D2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7D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 В.Н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по адресу: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1D3" w:rsidR="0070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7021D3" w:rsidR="0070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29.08.2023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31450" w:rsidRPr="00AC5460" w:rsidP="00AC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 В.Н.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рассмотрени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дела об административном правонарушении 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правом на защиту не воспользовался, 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вину признал </w:t>
      </w:r>
      <w:r w:rsidR="00653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пояснил, что штраф не оплатил, поскольку не работал, не было денежных средств</w:t>
      </w:r>
      <w:r w:rsidR="00B6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Останина В.Н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29.08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 В.Н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19.12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Останина В.Н</w:t>
      </w:r>
      <w:r w:rsidR="00C8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D0BD5"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29.08.2023 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</w:t>
      </w:r>
      <w:r w:rsidR="00B65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Останину В.Н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D3" w:rsidR="007021D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D0BD5"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 В.Н</w:t>
      </w:r>
      <w:r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Останину В.Н.,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507C" w:rsidR="0072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ГИС ГМП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 В.Н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7021D3" w:rsidR="0070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D0BD5"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29.08.2023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0BD5"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реестром правонарушений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Останина В.Н</w:t>
      </w:r>
      <w:r w:rsidR="00B6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</w:t>
      </w:r>
      <w:r w:rsidRPr="00B955F3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признание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Останиным В.Н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вины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17" w:rsidP="001E0D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отягчающи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делу, является совершение однородного правонарушения в течение года.</w:t>
      </w:r>
    </w:p>
    <w:p w:rsidR="00C05298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санкция ч.1 ст. 20.25 Кодекса РФ об административных правонарушениях предусматривает альтернативные виды наказаний, а также личность правонарушителя, не работает, иного источника дохода не имеет, мировой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Останину В.Н.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наказания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ареста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RPr="00B955F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873817" w:rsidRPr="00C05298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Останина Вадима Николаевича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ареста 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(одни) сутки.</w:t>
      </w:r>
    </w:p>
    <w:p w:rsidR="00B955F3" w:rsidRPr="00653AA0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задержания, то есть с 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>09 часов 40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2024 года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572F49">
      <w:headerReference w:type="default" r:id="rId4"/>
      <w:pgSz w:w="11906" w:h="16838"/>
      <w:pgMar w:top="1134" w:right="707" w:bottom="85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5419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7021D3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134F57"/>
    <w:rsid w:val="00151B8D"/>
    <w:rsid w:val="00180B73"/>
    <w:rsid w:val="00184A39"/>
    <w:rsid w:val="00192BE4"/>
    <w:rsid w:val="001C00A5"/>
    <w:rsid w:val="001E0D29"/>
    <w:rsid w:val="001F3953"/>
    <w:rsid w:val="0028771C"/>
    <w:rsid w:val="002A0787"/>
    <w:rsid w:val="002B641F"/>
    <w:rsid w:val="002C3712"/>
    <w:rsid w:val="002D634B"/>
    <w:rsid w:val="002F134C"/>
    <w:rsid w:val="002F478D"/>
    <w:rsid w:val="0037607C"/>
    <w:rsid w:val="00392518"/>
    <w:rsid w:val="003A3FA4"/>
    <w:rsid w:val="003E2D6C"/>
    <w:rsid w:val="003F230D"/>
    <w:rsid w:val="00405CF1"/>
    <w:rsid w:val="004878F2"/>
    <w:rsid w:val="004A5B88"/>
    <w:rsid w:val="004E3391"/>
    <w:rsid w:val="00511D9D"/>
    <w:rsid w:val="00562C94"/>
    <w:rsid w:val="00572F49"/>
    <w:rsid w:val="00583D0D"/>
    <w:rsid w:val="005E2EA9"/>
    <w:rsid w:val="006274E7"/>
    <w:rsid w:val="006451E2"/>
    <w:rsid w:val="00653AA0"/>
    <w:rsid w:val="007021D3"/>
    <w:rsid w:val="00712E56"/>
    <w:rsid w:val="00715242"/>
    <w:rsid w:val="00723E4F"/>
    <w:rsid w:val="00766FF9"/>
    <w:rsid w:val="00776274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5896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